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420127">
      <w:pPr>
        <w:pageBreakBefore w:val="0"/>
        <w:widowControl w:val="0"/>
        <w:kinsoku/>
        <w:wordWrap/>
        <w:overflowPunct/>
        <w:topLinePunct w:val="0"/>
        <w:autoSpaceDE/>
        <w:autoSpaceDN/>
        <w:bidi w:val="0"/>
        <w:adjustRightInd/>
        <w:snapToGrid/>
        <w:spacing w:line="55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达州市农业科学研究院</w:t>
      </w:r>
    </w:p>
    <w:p w14:paraId="49B801A4">
      <w:pPr>
        <w:pageBreakBefore w:val="0"/>
        <w:widowControl w:val="0"/>
        <w:kinsoku/>
        <w:wordWrap/>
        <w:overflowPunct/>
        <w:topLinePunct w:val="0"/>
        <w:autoSpaceDE/>
        <w:autoSpaceDN/>
        <w:bidi w:val="0"/>
        <w:adjustRightInd/>
        <w:snapToGrid/>
        <w:spacing w:line="55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档案整理和数字化加工服务项目</w:t>
      </w:r>
      <w:r>
        <w:rPr>
          <w:rFonts w:hint="eastAsia" w:ascii="方正小标宋_GBK" w:hAnsi="方正小标宋_GBK" w:eastAsia="方正小标宋_GBK" w:cs="方正小标宋_GBK"/>
          <w:sz w:val="44"/>
          <w:szCs w:val="44"/>
          <w:lang w:eastAsia="zh-CN"/>
        </w:rPr>
        <w:t>比选</w:t>
      </w:r>
      <w:r>
        <w:rPr>
          <w:rFonts w:hint="eastAsia" w:ascii="方正小标宋_GBK" w:hAnsi="方正小标宋_GBK" w:eastAsia="方正小标宋_GBK" w:cs="方正小标宋_GBK"/>
          <w:sz w:val="44"/>
          <w:szCs w:val="44"/>
        </w:rPr>
        <w:t>文件</w:t>
      </w:r>
    </w:p>
    <w:p w14:paraId="7DE513E4">
      <w:pPr>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z w:val="32"/>
          <w:szCs w:val="32"/>
        </w:rPr>
      </w:pPr>
    </w:p>
    <w:p w14:paraId="0AA9E26B">
      <w:pPr>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为加强档案标准化和规范化管理，便于档案信息资源的开发利用，更好地为领导决策和各项工作服务，我院拟通过公开比选一家档案外包公司对本单位档案进行整理和数字化加工后将部分档案移交进市档案馆，比选方案如下</w:t>
      </w:r>
      <w:r>
        <w:rPr>
          <w:rFonts w:hint="eastAsia" w:ascii="Times New Roman" w:hAnsi="Times New Roman" w:eastAsia="方正仿宋_GBK" w:cs="Times New Roman"/>
          <w:sz w:val="32"/>
          <w:szCs w:val="32"/>
          <w:lang w:eastAsia="zh-CN"/>
        </w:rPr>
        <w:t>。</w:t>
      </w:r>
    </w:p>
    <w:p w14:paraId="1A4F36FB">
      <w:pPr>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_GBK" w:cs="Times New Roman"/>
          <w:b/>
          <w:kern w:val="2"/>
          <w:sz w:val="32"/>
          <w:szCs w:val="32"/>
          <w:lang w:val="en-US" w:eastAsia="zh-CN" w:bidi="ar-SA"/>
        </w:rPr>
      </w:pPr>
      <w:r>
        <w:rPr>
          <w:rFonts w:hint="default" w:ascii="Times New Roman" w:hAnsi="Times New Roman" w:eastAsia="方正仿宋_GBK" w:cs="Times New Roman"/>
          <w:b/>
          <w:kern w:val="2"/>
          <w:sz w:val="32"/>
          <w:szCs w:val="32"/>
          <w:lang w:val="en-US" w:eastAsia="zh-CN" w:bidi="ar-SA"/>
        </w:rPr>
        <w:t>一、项目名称</w:t>
      </w:r>
    </w:p>
    <w:p w14:paraId="69128222">
      <w:pPr>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达州市农科院2024档案整理</w:t>
      </w:r>
      <w:bookmarkStart w:id="2" w:name="_GoBack"/>
      <w:bookmarkEnd w:id="2"/>
      <w:r>
        <w:rPr>
          <w:rFonts w:hint="default" w:ascii="Times New Roman" w:hAnsi="Times New Roman" w:eastAsia="方正仿宋_GBK" w:cs="Times New Roman"/>
          <w:sz w:val="32"/>
          <w:szCs w:val="32"/>
        </w:rPr>
        <w:t>和数字化加工服务项目</w:t>
      </w:r>
    </w:p>
    <w:p w14:paraId="02C30D1B">
      <w:pPr>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_GBK" w:cs="Times New Roman"/>
          <w:b/>
          <w:kern w:val="2"/>
          <w:sz w:val="32"/>
          <w:szCs w:val="32"/>
          <w:lang w:val="en-US" w:eastAsia="zh-CN" w:bidi="ar-SA"/>
        </w:rPr>
      </w:pPr>
      <w:r>
        <w:rPr>
          <w:rFonts w:hint="default" w:ascii="Times New Roman" w:hAnsi="Times New Roman" w:eastAsia="方正仿宋_GBK" w:cs="Times New Roman"/>
          <w:b/>
          <w:kern w:val="2"/>
          <w:sz w:val="32"/>
          <w:szCs w:val="32"/>
          <w:lang w:val="en-US" w:eastAsia="zh-CN" w:bidi="ar-SA"/>
        </w:rPr>
        <w:t>二、项目内容</w:t>
      </w:r>
    </w:p>
    <w:p w14:paraId="7F4D3A4B">
      <w:pPr>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（一）对达州市农科院2019-2024年度文书档案等进行规范化整理和数字化加工；</w:t>
      </w:r>
    </w:p>
    <w:p w14:paraId="1F507A89">
      <w:pPr>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w:t>
      </w:r>
      <w:r>
        <w:rPr>
          <w:rFonts w:hint="eastAsia" w:ascii="Times New Roman" w:hAnsi="Times New Roman" w:eastAsia="方正仿宋_GBK" w:cs="Times New Roman"/>
          <w:sz w:val="32"/>
          <w:szCs w:val="32"/>
        </w:rPr>
        <w:t>对达州市农科院</w:t>
      </w:r>
      <w:r>
        <w:rPr>
          <w:rFonts w:hint="eastAsia" w:ascii="Times New Roman" w:hAnsi="Times New Roman" w:eastAsia="方正仿宋_GBK" w:cs="Times New Roman"/>
          <w:sz w:val="32"/>
          <w:szCs w:val="32"/>
          <w:lang w:val="en-US" w:eastAsia="zh-CN"/>
        </w:rPr>
        <w:t>2020年以来新进人员和</w:t>
      </w:r>
      <w:r>
        <w:rPr>
          <w:rFonts w:hint="eastAsia" w:ascii="Times New Roman" w:hAnsi="Times New Roman" w:eastAsia="方正仿宋_GBK" w:cs="Times New Roman"/>
          <w:sz w:val="32"/>
          <w:szCs w:val="32"/>
        </w:rPr>
        <w:t>部分人事档案进行整理和数字化加工</w:t>
      </w:r>
      <w:r>
        <w:rPr>
          <w:rFonts w:hint="default" w:ascii="Times New Roman" w:hAnsi="Times New Roman" w:eastAsia="方正仿宋_GBK" w:cs="Times New Roman"/>
          <w:sz w:val="32"/>
          <w:szCs w:val="32"/>
        </w:rPr>
        <w:t>；</w:t>
      </w:r>
    </w:p>
    <w:p w14:paraId="701CC316">
      <w:pPr>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（三）对达州市农科院应进馆档案进行开放审核和编写档案全宗卷后移交该批档案至达州市档案馆。</w:t>
      </w:r>
    </w:p>
    <w:p w14:paraId="2293BD97">
      <w:pPr>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具体档案情况</w:t>
      </w:r>
      <w:r>
        <w:rPr>
          <w:rFonts w:hint="eastAsia" w:ascii="Times New Roman" w:hAnsi="Times New Roman" w:eastAsia="方正仿宋_GBK" w:cs="Times New Roman"/>
          <w:sz w:val="32"/>
          <w:szCs w:val="32"/>
          <w:lang w:eastAsia="zh-CN"/>
        </w:rPr>
        <w:t>可前往</w:t>
      </w:r>
      <w:r>
        <w:rPr>
          <w:rFonts w:hint="default" w:ascii="Times New Roman" w:hAnsi="Times New Roman" w:eastAsia="方正仿宋_GBK" w:cs="Times New Roman"/>
          <w:sz w:val="32"/>
          <w:szCs w:val="32"/>
        </w:rPr>
        <w:t>院档案室查看</w:t>
      </w:r>
      <w:r>
        <w:rPr>
          <w:rFonts w:hint="eastAsia" w:ascii="Times New Roman" w:hAnsi="Times New Roman" w:eastAsia="方正仿宋_GBK" w:cs="Times New Roman"/>
          <w:sz w:val="32"/>
          <w:szCs w:val="32"/>
          <w:lang w:eastAsia="zh-CN"/>
        </w:rPr>
        <w:t>。</w:t>
      </w:r>
    </w:p>
    <w:p w14:paraId="4E048AA7">
      <w:pPr>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_GBK" w:cs="Times New Roman"/>
          <w:b/>
          <w:kern w:val="2"/>
          <w:sz w:val="32"/>
          <w:szCs w:val="32"/>
          <w:lang w:val="en-US" w:eastAsia="zh-CN" w:bidi="ar-SA"/>
        </w:rPr>
      </w:pPr>
      <w:r>
        <w:rPr>
          <w:rFonts w:hint="default" w:ascii="Times New Roman" w:hAnsi="Times New Roman" w:eastAsia="方正仿宋_GBK" w:cs="Times New Roman"/>
          <w:b/>
          <w:kern w:val="2"/>
          <w:sz w:val="32"/>
          <w:szCs w:val="32"/>
          <w:lang w:val="en-US" w:eastAsia="zh-CN" w:bidi="ar-SA"/>
        </w:rPr>
        <w:t>三、服务标准</w:t>
      </w:r>
    </w:p>
    <w:p w14:paraId="25207DA3">
      <w:pPr>
        <w:pStyle w:val="3"/>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（一）DA/T 18-2022《档案著录规则》(国家档案局，2022年4月7日发布);</w:t>
      </w:r>
    </w:p>
    <w:p w14:paraId="67ACC3D0">
      <w:pPr>
        <w:pStyle w:val="3"/>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（二）DA/T 13-2022《档号编制规则》(国家档案局，2022年6月29日发布);</w:t>
      </w:r>
    </w:p>
    <w:p w14:paraId="427537D9">
      <w:pPr>
        <w:pStyle w:val="3"/>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（三）DA/T 22-2015《归档文件整理规则》   (国家档案局，2015年10月25日发布)</w:t>
      </w:r>
    </w:p>
    <w:p w14:paraId="58485DE3">
      <w:pPr>
        <w:pStyle w:val="3"/>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（四）中华人民共和国档案行业标准《纸质档案数字化规范》(DA/T31-2017);</w:t>
      </w:r>
    </w:p>
    <w:p w14:paraId="5BA4759D">
      <w:pPr>
        <w:pStyle w:val="3"/>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（五）中华人民共和国档案行业标准《档案服务外包工作规范》(DA/T 68—2020~2022)</w:t>
      </w:r>
    </w:p>
    <w:p w14:paraId="16F583D0">
      <w:pPr>
        <w:pStyle w:val="3"/>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（六）《会计档案管理办法》（财政部、国家档案局令第79号）</w:t>
      </w:r>
    </w:p>
    <w:p w14:paraId="20EE5077">
      <w:pPr>
        <w:pStyle w:val="3"/>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（七）《干部人事档案工作条例》（中共中央要2018年印发）</w:t>
      </w:r>
    </w:p>
    <w:p w14:paraId="69BA3ACF">
      <w:pPr>
        <w:pStyle w:val="3"/>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（八）若国家相关部门颁发有新规范或标准的，按最新的规范或标准执行。</w:t>
      </w:r>
    </w:p>
    <w:p w14:paraId="2088419E">
      <w:pPr>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_GBK" w:cs="Times New Roman"/>
          <w:b/>
          <w:kern w:val="2"/>
          <w:sz w:val="32"/>
          <w:szCs w:val="32"/>
          <w:lang w:val="en-US" w:eastAsia="zh-CN" w:bidi="ar-SA"/>
        </w:rPr>
      </w:pPr>
      <w:r>
        <w:rPr>
          <w:rFonts w:hint="default" w:ascii="Times New Roman" w:hAnsi="Times New Roman" w:eastAsia="方正仿宋_GBK" w:cs="Times New Roman"/>
          <w:b/>
          <w:kern w:val="2"/>
          <w:sz w:val="32"/>
          <w:szCs w:val="32"/>
          <w:lang w:val="en-US" w:eastAsia="zh-CN" w:bidi="ar-SA"/>
        </w:rPr>
        <w:t>四、采购单位</w:t>
      </w:r>
    </w:p>
    <w:p w14:paraId="6C0C995E">
      <w:pPr>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达州市农业科学研究院</w:t>
      </w:r>
    </w:p>
    <w:p w14:paraId="7C3DAFAC">
      <w:pPr>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五、资金情况</w:t>
      </w:r>
    </w:p>
    <w:p w14:paraId="3F655916">
      <w:pPr>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资金来源及金额：财政资金，金额</w:t>
      </w:r>
      <w:r>
        <w:rPr>
          <w:rFonts w:hint="eastAsia" w:eastAsia="方正仿宋_GBK" w:cs="Times New Roman"/>
          <w:sz w:val="32"/>
          <w:szCs w:val="32"/>
          <w:lang w:val="en-US" w:eastAsia="zh-CN"/>
        </w:rPr>
        <w:t>69510</w:t>
      </w:r>
      <w:r>
        <w:rPr>
          <w:rFonts w:hint="default" w:ascii="Times New Roman" w:hAnsi="Times New Roman" w:eastAsia="方正仿宋_GBK" w:cs="Times New Roman"/>
          <w:sz w:val="32"/>
          <w:szCs w:val="32"/>
        </w:rPr>
        <w:t>元</w:t>
      </w:r>
      <w:r>
        <w:rPr>
          <w:rFonts w:hint="eastAsia" w:ascii="Times New Roman" w:hAnsi="Times New Roman" w:eastAsia="方正仿宋_GBK" w:cs="Times New Roman"/>
          <w:sz w:val="32"/>
          <w:szCs w:val="32"/>
          <w:lang w:eastAsia="zh-CN"/>
        </w:rPr>
        <w:t>（陆万玖仟伍佰壹拾元整）</w:t>
      </w:r>
      <w:r>
        <w:rPr>
          <w:rFonts w:hint="default" w:ascii="Times New Roman" w:hAnsi="Times New Roman" w:eastAsia="方正仿宋_GBK" w:cs="Times New Roman"/>
          <w:sz w:val="32"/>
          <w:szCs w:val="32"/>
        </w:rPr>
        <w:t>以内。</w:t>
      </w:r>
    </w:p>
    <w:p w14:paraId="67AA35E9">
      <w:pPr>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_GBK" w:cs="Times New Roman"/>
          <w:b/>
          <w:kern w:val="2"/>
          <w:sz w:val="32"/>
          <w:szCs w:val="32"/>
          <w:lang w:val="en-US" w:eastAsia="zh-CN" w:bidi="ar-SA"/>
        </w:rPr>
      </w:pPr>
      <w:r>
        <w:rPr>
          <w:rFonts w:hint="default" w:ascii="Times New Roman" w:hAnsi="Times New Roman" w:eastAsia="方正仿宋_GBK" w:cs="Times New Roman"/>
          <w:b/>
          <w:kern w:val="2"/>
          <w:sz w:val="32"/>
          <w:szCs w:val="32"/>
          <w:lang w:val="en-US" w:eastAsia="zh-CN" w:bidi="ar-SA"/>
        </w:rPr>
        <w:t>六、申请资格人条件</w:t>
      </w:r>
    </w:p>
    <w:p w14:paraId="700C3DF6">
      <w:pPr>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z w:val="32"/>
          <w:szCs w:val="32"/>
          <w:lang w:bidi="en-US"/>
        </w:rPr>
      </w:pPr>
      <w:r>
        <w:rPr>
          <w:rFonts w:hint="default" w:ascii="Times New Roman" w:hAnsi="Times New Roman" w:eastAsia="方正仿宋_GBK" w:cs="Times New Roman"/>
          <w:sz w:val="32"/>
          <w:szCs w:val="32"/>
          <w:lang w:bidi="en-US"/>
        </w:rPr>
        <w:t>1．具有独立承担民事责任的能力（营业执照）；</w:t>
      </w:r>
    </w:p>
    <w:p w14:paraId="219FF19C">
      <w:pPr>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2．具有良好的商业信誉和健全的财务会计制度（提供承诺函）；</w:t>
      </w:r>
    </w:p>
    <w:p w14:paraId="5D24F213">
      <w:pPr>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3．具有履行合同所必须的专业技术能力（提供承诺函）；</w:t>
      </w:r>
    </w:p>
    <w:p w14:paraId="427F2949">
      <w:pPr>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4．参加本次政府采购活动前三年内，在经营活动中没有重大违法记录（提供承诺函）；</w:t>
      </w:r>
    </w:p>
    <w:p w14:paraId="413AEC07">
      <w:pPr>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5．法律、相关行政法规规定的其它条件 。</w:t>
      </w:r>
    </w:p>
    <w:p w14:paraId="67FE0413">
      <w:pPr>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_GBK" w:cs="Times New Roman"/>
          <w:b/>
          <w:kern w:val="2"/>
          <w:sz w:val="32"/>
          <w:szCs w:val="32"/>
          <w:lang w:val="en-US" w:eastAsia="zh-CN" w:bidi="ar-SA"/>
        </w:rPr>
      </w:pPr>
      <w:r>
        <w:rPr>
          <w:rFonts w:hint="default" w:ascii="Times New Roman" w:hAnsi="Times New Roman" w:eastAsia="方正仿宋_GBK" w:cs="Times New Roman"/>
          <w:b/>
          <w:kern w:val="2"/>
          <w:sz w:val="32"/>
          <w:szCs w:val="32"/>
          <w:lang w:val="en-US" w:eastAsia="zh-CN" w:bidi="ar-SA"/>
        </w:rPr>
        <w:t>七、比选文件的递交</w:t>
      </w:r>
    </w:p>
    <w:p w14:paraId="5560B259">
      <w:pPr>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（一）参加比选单位的企事业单位法人或委托代理人身份证及法人正反面身份证复印件；</w:t>
      </w:r>
    </w:p>
    <w:p w14:paraId="256A9880">
      <w:pPr>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（二）报价表；</w:t>
      </w:r>
    </w:p>
    <w:p w14:paraId="4BCD3885">
      <w:pPr>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（三）按照比选要求提供的相关承诺函；</w:t>
      </w:r>
    </w:p>
    <w:p w14:paraId="76536CB0">
      <w:pPr>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比选</w:t>
      </w:r>
      <w:r>
        <w:rPr>
          <w:rFonts w:hint="default" w:ascii="Times New Roman" w:hAnsi="Times New Roman" w:eastAsia="方正仿宋_GBK" w:cs="Times New Roman"/>
          <w:sz w:val="32"/>
          <w:szCs w:val="32"/>
        </w:rPr>
        <w:t>响应文件须密封报送。</w:t>
      </w:r>
    </w:p>
    <w:p w14:paraId="528FC62F">
      <w:pPr>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_GBK" w:cs="Times New Roman"/>
          <w:b/>
          <w:kern w:val="2"/>
          <w:sz w:val="32"/>
          <w:szCs w:val="32"/>
          <w:lang w:val="en-US" w:eastAsia="zh-CN" w:bidi="ar-SA"/>
        </w:rPr>
      </w:pPr>
      <w:r>
        <w:rPr>
          <w:rFonts w:hint="default" w:ascii="Times New Roman" w:hAnsi="Times New Roman" w:eastAsia="方正仿宋_GBK" w:cs="Times New Roman"/>
          <w:b/>
          <w:kern w:val="2"/>
          <w:sz w:val="32"/>
          <w:szCs w:val="32"/>
          <w:lang w:val="en-US" w:eastAsia="zh-CN" w:bidi="ar-SA"/>
        </w:rPr>
        <w:t>八、评审方法及内容</w:t>
      </w:r>
    </w:p>
    <w:p w14:paraId="73162D0D">
      <w:pPr>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本项目最高限价为</w:t>
      </w:r>
      <w:r>
        <w:rPr>
          <w:rFonts w:hint="eastAsia" w:eastAsia="方正仿宋_GBK" w:cs="Times New Roman"/>
          <w:sz w:val="32"/>
          <w:szCs w:val="32"/>
          <w:lang w:val="en-US" w:eastAsia="zh-CN"/>
        </w:rPr>
        <w:t>69510</w:t>
      </w:r>
      <w:r>
        <w:rPr>
          <w:rFonts w:hint="default" w:ascii="Times New Roman" w:hAnsi="Times New Roman" w:eastAsia="方正仿宋_GBK" w:cs="Times New Roman"/>
          <w:sz w:val="32"/>
          <w:szCs w:val="32"/>
        </w:rPr>
        <w:t>元</w:t>
      </w:r>
      <w:r>
        <w:rPr>
          <w:rFonts w:hint="eastAsia" w:ascii="Times New Roman" w:hAnsi="Times New Roman" w:eastAsia="方正仿宋_GBK" w:cs="Times New Roman"/>
          <w:sz w:val="32"/>
          <w:szCs w:val="32"/>
          <w:lang w:eastAsia="zh-CN"/>
        </w:rPr>
        <w:t>（陆万玖仟伍佰壹拾元整）</w:t>
      </w:r>
      <w:r>
        <w:rPr>
          <w:rFonts w:hint="default" w:ascii="Times New Roman" w:hAnsi="Times New Roman" w:eastAsia="方正仿宋_GBK" w:cs="Times New Roman"/>
          <w:sz w:val="32"/>
          <w:szCs w:val="32"/>
        </w:rPr>
        <w:t>，超过最高限价的报价为无效报价，邀请不少于三家供应商，采用最低报价评分法：，一次报价为最终报价，投标文件满足</w:t>
      </w:r>
      <w:r>
        <w:rPr>
          <w:rFonts w:hint="eastAsia" w:ascii="Times New Roman" w:hAnsi="Times New Roman" w:eastAsia="方正仿宋_GBK" w:cs="Times New Roman"/>
          <w:sz w:val="32"/>
          <w:szCs w:val="32"/>
          <w:lang w:eastAsia="zh-CN"/>
        </w:rPr>
        <w:t>比选</w:t>
      </w:r>
      <w:r>
        <w:rPr>
          <w:rFonts w:hint="default" w:ascii="Times New Roman" w:hAnsi="Times New Roman" w:eastAsia="方正仿宋_GBK" w:cs="Times New Roman"/>
          <w:sz w:val="32"/>
          <w:szCs w:val="32"/>
        </w:rPr>
        <w:t>文件全部资格性要求报价后，按照最低报价为中选候选单位的评标方法。</w:t>
      </w:r>
    </w:p>
    <w:p w14:paraId="31A71A58">
      <w:pPr>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_GBK" w:cs="Times New Roman"/>
          <w:b/>
          <w:kern w:val="2"/>
          <w:sz w:val="32"/>
          <w:szCs w:val="32"/>
          <w:lang w:val="en-US" w:eastAsia="zh-CN" w:bidi="ar-SA"/>
        </w:rPr>
      </w:pPr>
      <w:r>
        <w:rPr>
          <w:rFonts w:hint="default" w:ascii="Times New Roman" w:hAnsi="Times New Roman" w:eastAsia="方正仿宋_GBK" w:cs="Times New Roman"/>
          <w:b/>
          <w:kern w:val="2"/>
          <w:sz w:val="32"/>
          <w:szCs w:val="32"/>
          <w:lang w:val="en-US" w:eastAsia="zh-CN" w:bidi="ar-SA"/>
        </w:rPr>
        <w:t>九、投标文件递交截止时间</w:t>
      </w:r>
    </w:p>
    <w:p w14:paraId="238AA176">
      <w:pPr>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Times New Roman" w:hAnsi="Times New Roman" w:eastAsia="方正仿宋_GBK" w:cs="Times New Roman"/>
          <w:b/>
          <w:bCs/>
          <w:sz w:val="32"/>
          <w:szCs w:val="32"/>
          <w:lang w:eastAsia="zh-CN"/>
        </w:rPr>
      </w:pPr>
      <w:r>
        <w:rPr>
          <w:rFonts w:hint="eastAsia" w:ascii="Times New Roman" w:hAnsi="Times New Roman" w:eastAsia="方正仿宋_GBK" w:cs="Times New Roman"/>
          <w:b/>
          <w:bCs/>
          <w:sz w:val="32"/>
          <w:szCs w:val="32"/>
          <w:lang w:eastAsia="zh-CN"/>
        </w:rPr>
        <w:t>比选响应文件递交时间以采购人另行通知为准。</w:t>
      </w:r>
    </w:p>
    <w:p w14:paraId="5B90FA13">
      <w:pPr>
        <w:keepNext w:val="0"/>
        <w:keepLines w:val="0"/>
        <w:pageBreakBefore w:val="0"/>
        <w:widowControl w:val="0"/>
        <w:kinsoku/>
        <w:wordWrap/>
        <w:overflowPunct/>
        <w:topLinePunct w:val="0"/>
        <w:bidi w:val="0"/>
        <w:adjustRightInd/>
        <w:snapToGrid/>
        <w:spacing w:line="578" w:lineRule="exact"/>
        <w:ind w:left="0" w:leftChars="0"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递交投标文件地点：</w:t>
      </w:r>
      <w:r>
        <w:rPr>
          <w:rFonts w:hint="eastAsia" w:ascii="Times New Roman" w:hAnsi="Times New Roman" w:eastAsia="方正仿宋_GBK" w:cs="Times New Roman"/>
          <w:sz w:val="32"/>
          <w:szCs w:val="32"/>
          <w:lang w:eastAsia="zh-CN"/>
        </w:rPr>
        <w:t>达州市农业科学研究院（</w:t>
      </w:r>
      <w:r>
        <w:rPr>
          <w:rFonts w:ascii="Times New Roman" w:hAnsi="Times New Roman" w:eastAsia="方正仿宋_GBK" w:cs="Times New Roman"/>
          <w:sz w:val="32"/>
          <w:szCs w:val="32"/>
        </w:rPr>
        <w:t>四川省达州市通川区</w:t>
      </w:r>
      <w:r>
        <w:rPr>
          <w:rFonts w:hint="eastAsia" w:ascii="Times New Roman" w:hAnsi="Times New Roman" w:eastAsia="方正仿宋_GBK" w:cs="Times New Roman"/>
          <w:sz w:val="32"/>
          <w:szCs w:val="32"/>
          <w:lang w:eastAsia="zh-CN"/>
        </w:rPr>
        <w:t>犀牛大道与达宣快速通道交叉路口东北侧</w:t>
      </w:r>
      <w:r>
        <w:rPr>
          <w:rFonts w:hint="eastAsia" w:ascii="Times New Roman" w:hAnsi="Times New Roman" w:eastAsia="方正仿宋_GBK" w:cs="Times New Roman"/>
          <w:sz w:val="32"/>
          <w:szCs w:val="32"/>
          <w:lang w:val="en-US" w:eastAsia="zh-CN"/>
        </w:rPr>
        <w:t>100米</w:t>
      </w:r>
      <w:r>
        <w:rPr>
          <w:rFonts w:hint="eastAsia" w:ascii="Times New Roman" w:hAnsi="Times New Roman" w:eastAsia="方正仿宋_GBK" w:cs="Times New Roman"/>
          <w:sz w:val="32"/>
          <w:szCs w:val="32"/>
          <w:lang w:eastAsia="zh-CN"/>
        </w:rPr>
        <w:t>）笃行楼</w:t>
      </w:r>
      <w:r>
        <w:rPr>
          <w:rFonts w:hint="eastAsia" w:ascii="Times New Roman" w:hAnsi="Times New Roman" w:eastAsia="方正仿宋_GBK" w:cs="Times New Roman"/>
          <w:sz w:val="32"/>
          <w:szCs w:val="32"/>
          <w:lang w:val="en-US" w:eastAsia="zh-CN"/>
        </w:rPr>
        <w:t>8楼会议室</w:t>
      </w:r>
      <w:r>
        <w:rPr>
          <w:rFonts w:hint="default" w:ascii="Times New Roman" w:hAnsi="Times New Roman" w:eastAsia="方正仿宋_GBK" w:cs="Times New Roman"/>
          <w:snapToGrid w:val="0"/>
          <w:kern w:val="0"/>
          <w:sz w:val="32"/>
          <w:szCs w:val="32"/>
        </w:rPr>
        <w:t>。</w:t>
      </w:r>
    </w:p>
    <w:p w14:paraId="79D36B6D">
      <w:pPr>
        <w:keepNext w:val="0"/>
        <w:keepLines w:val="0"/>
        <w:pageBreakBefore w:val="0"/>
        <w:widowControl w:val="0"/>
        <w:kinsoku/>
        <w:wordWrap/>
        <w:overflowPunct/>
        <w:topLinePunct w:val="0"/>
        <w:bidi w:val="0"/>
        <w:adjustRightInd/>
        <w:snapToGrid/>
        <w:spacing w:line="578" w:lineRule="exact"/>
        <w:ind w:left="0" w:leftChars="0"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投标文件必须在递交投标文件截止时间前送达该地点。逾期送达、未密封的投标文件恕不接收。本次采购</w:t>
      </w:r>
      <w:r>
        <w:rPr>
          <w:rFonts w:hint="eastAsia" w:ascii="Times New Roman" w:hAnsi="Times New Roman" w:eastAsia="方正仿宋_GBK" w:cs="Times New Roman"/>
          <w:snapToGrid w:val="0"/>
          <w:kern w:val="0"/>
          <w:sz w:val="32"/>
          <w:szCs w:val="32"/>
          <w:lang w:eastAsia="zh-CN"/>
        </w:rPr>
        <w:t>只接收电子邮箱报名，</w:t>
      </w:r>
      <w:r>
        <w:rPr>
          <w:rFonts w:hint="default" w:ascii="Times New Roman" w:hAnsi="Times New Roman" w:eastAsia="方正仿宋_GBK" w:cs="Times New Roman"/>
          <w:snapToGrid w:val="0"/>
          <w:kern w:val="0"/>
          <w:sz w:val="32"/>
          <w:szCs w:val="32"/>
        </w:rPr>
        <w:t>不接收邮寄</w:t>
      </w:r>
      <w:r>
        <w:rPr>
          <w:rFonts w:hint="eastAsia" w:ascii="Times New Roman" w:hAnsi="Times New Roman" w:eastAsia="方正仿宋_GBK" w:cs="Times New Roman"/>
          <w:snapToGrid w:val="0"/>
          <w:kern w:val="0"/>
          <w:sz w:val="32"/>
          <w:szCs w:val="32"/>
          <w:lang w:eastAsia="zh-CN"/>
        </w:rPr>
        <w:t>或电子邮箱投送</w:t>
      </w:r>
      <w:r>
        <w:rPr>
          <w:rFonts w:hint="default" w:ascii="Times New Roman" w:hAnsi="Times New Roman" w:eastAsia="方正仿宋_GBK" w:cs="Times New Roman"/>
          <w:snapToGrid w:val="0"/>
          <w:kern w:val="0"/>
          <w:sz w:val="32"/>
          <w:szCs w:val="32"/>
        </w:rPr>
        <w:t>投标文件。</w:t>
      </w:r>
    </w:p>
    <w:p w14:paraId="74A83F5F">
      <w:pPr>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_GBK" w:cs="Times New Roman"/>
          <w:b/>
          <w:kern w:val="2"/>
          <w:sz w:val="32"/>
          <w:szCs w:val="32"/>
          <w:lang w:val="en-US" w:eastAsia="zh-CN" w:bidi="ar-SA"/>
        </w:rPr>
      </w:pPr>
      <w:bookmarkStart w:id="0" w:name="_Hlk514585767"/>
      <w:r>
        <w:rPr>
          <w:rFonts w:hint="default" w:ascii="Times New Roman" w:hAnsi="Times New Roman" w:eastAsia="方正仿宋_GBK" w:cs="Times New Roman"/>
          <w:b/>
          <w:kern w:val="2"/>
          <w:sz w:val="32"/>
          <w:szCs w:val="32"/>
          <w:lang w:val="en-US" w:eastAsia="zh-CN" w:bidi="ar-SA"/>
        </w:rPr>
        <w:t>十、供应商邀请方式</w:t>
      </w:r>
    </w:p>
    <w:bookmarkEnd w:id="0"/>
    <w:p w14:paraId="4E3B1377">
      <w:pPr>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本次采购邀请报名公告在达州市农业科学研究院官网上发布。</w:t>
      </w:r>
    </w:p>
    <w:p w14:paraId="774EC1E4">
      <w:pPr>
        <w:pStyle w:val="2"/>
        <w:pageBreakBefore w:val="0"/>
        <w:widowControl w:val="0"/>
        <w:kinsoku/>
        <w:wordWrap/>
        <w:overflowPunct/>
        <w:topLinePunct w:val="0"/>
        <w:autoSpaceDE/>
        <w:autoSpaceDN/>
        <w:bidi w:val="0"/>
        <w:adjustRightInd/>
        <w:snapToGrid/>
        <w:spacing w:before="0" w:after="0" w:line="55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十一、联系方式</w:t>
      </w:r>
    </w:p>
    <w:p w14:paraId="08636A88">
      <w:pPr>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kern w:val="0"/>
          <w:sz w:val="32"/>
          <w:szCs w:val="32"/>
        </w:rPr>
      </w:pPr>
      <w:bookmarkStart w:id="1" w:name="_Hlk502243097"/>
      <w:r>
        <w:rPr>
          <w:rFonts w:hint="default" w:ascii="Times New Roman" w:hAnsi="Times New Roman" w:eastAsia="方正仿宋_GBK" w:cs="Times New Roman"/>
          <w:kern w:val="0"/>
          <w:sz w:val="32"/>
          <w:szCs w:val="32"/>
        </w:rPr>
        <w:t>采 购 人：达州市农业科学研究院</w:t>
      </w:r>
    </w:p>
    <w:bookmarkEnd w:id="1"/>
    <w:p w14:paraId="48FB6970">
      <w:pPr>
        <w:keepNext w:val="0"/>
        <w:keepLines w:val="0"/>
        <w:pageBreakBefore w:val="0"/>
        <w:widowControl w:val="0"/>
        <w:kinsoku/>
        <w:wordWrap/>
        <w:overflowPunct/>
        <w:topLinePunct w:val="0"/>
        <w:bidi w:val="0"/>
        <w:adjustRightInd/>
        <w:snapToGrid/>
        <w:spacing w:line="578" w:lineRule="exact"/>
        <w:ind w:left="0" w:leftChars="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联系地址：</w:t>
      </w:r>
      <w:r>
        <w:rPr>
          <w:rFonts w:hint="eastAsia" w:ascii="Times New Roman" w:hAnsi="Times New Roman" w:eastAsia="方正仿宋_GBK" w:cs="Times New Roman"/>
          <w:sz w:val="32"/>
          <w:szCs w:val="32"/>
          <w:lang w:eastAsia="zh-CN"/>
        </w:rPr>
        <w:t>达州市农业科学研究院（</w:t>
      </w:r>
      <w:r>
        <w:rPr>
          <w:rFonts w:ascii="Times New Roman" w:hAnsi="Times New Roman" w:eastAsia="方正仿宋_GBK" w:cs="Times New Roman"/>
          <w:sz w:val="32"/>
          <w:szCs w:val="32"/>
        </w:rPr>
        <w:t>四川省达州市通川区</w:t>
      </w:r>
      <w:r>
        <w:rPr>
          <w:rFonts w:hint="eastAsia" w:ascii="Times New Roman" w:hAnsi="Times New Roman" w:eastAsia="方正仿宋_GBK" w:cs="Times New Roman"/>
          <w:sz w:val="32"/>
          <w:szCs w:val="32"/>
          <w:lang w:eastAsia="zh-CN"/>
        </w:rPr>
        <w:t>犀牛大道与达宣快速通道交叉路口东北侧</w:t>
      </w:r>
      <w:r>
        <w:rPr>
          <w:rFonts w:hint="eastAsia" w:ascii="Times New Roman" w:hAnsi="Times New Roman" w:eastAsia="方正仿宋_GBK" w:cs="Times New Roman"/>
          <w:sz w:val="32"/>
          <w:szCs w:val="32"/>
          <w:lang w:val="en-US" w:eastAsia="zh-CN"/>
        </w:rPr>
        <w:t>100米</w:t>
      </w:r>
      <w:r>
        <w:rPr>
          <w:rFonts w:hint="eastAsia" w:ascii="Times New Roman" w:hAnsi="Times New Roman" w:eastAsia="方正仿宋_GBK" w:cs="Times New Roman"/>
          <w:sz w:val="32"/>
          <w:szCs w:val="32"/>
          <w:lang w:eastAsia="zh-CN"/>
        </w:rPr>
        <w:t>）</w:t>
      </w:r>
    </w:p>
    <w:p w14:paraId="14A6550D">
      <w:pPr>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方正仿宋_GBK" w:cs="Times New Roman"/>
          <w:snapToGrid w:val="0"/>
          <w:kern w:val="0"/>
          <w:sz w:val="32"/>
          <w:szCs w:val="32"/>
          <w:lang w:eastAsia="zh-CN"/>
        </w:rPr>
      </w:pPr>
      <w:r>
        <w:rPr>
          <w:rFonts w:hint="default" w:ascii="Times New Roman" w:hAnsi="Times New Roman" w:eastAsia="方正仿宋_GBK" w:cs="Times New Roman"/>
          <w:snapToGrid w:val="0"/>
          <w:kern w:val="0"/>
          <w:sz w:val="32"/>
          <w:szCs w:val="32"/>
        </w:rPr>
        <w:t>联 系 人：</w:t>
      </w:r>
      <w:r>
        <w:rPr>
          <w:rFonts w:hint="eastAsia" w:ascii="Times New Roman" w:hAnsi="Times New Roman" w:eastAsia="方正仿宋_GBK" w:cs="Times New Roman"/>
          <w:snapToGrid w:val="0"/>
          <w:kern w:val="0"/>
          <w:sz w:val="32"/>
          <w:szCs w:val="32"/>
          <w:lang w:eastAsia="zh-CN"/>
        </w:rPr>
        <w:t>王先生</w:t>
      </w:r>
    </w:p>
    <w:p w14:paraId="1F29EADE">
      <w:pPr>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方正仿宋_GBK" w:cs="Times New Roman"/>
          <w:snapToGrid w:val="0"/>
          <w:kern w:val="0"/>
          <w:sz w:val="32"/>
          <w:szCs w:val="32"/>
          <w:lang w:val="en-US" w:eastAsia="zh-CN"/>
        </w:rPr>
      </w:pPr>
      <w:r>
        <w:rPr>
          <w:rFonts w:hint="default" w:ascii="Times New Roman" w:hAnsi="Times New Roman" w:eastAsia="方正仿宋_GBK" w:cs="Times New Roman"/>
          <w:snapToGrid w:val="0"/>
          <w:kern w:val="0"/>
          <w:sz w:val="32"/>
          <w:szCs w:val="32"/>
        </w:rPr>
        <w:t>联系电话：</w:t>
      </w:r>
      <w:r>
        <w:rPr>
          <w:rFonts w:hint="eastAsia" w:ascii="Times New Roman" w:hAnsi="Times New Roman" w:eastAsia="方正仿宋_GBK" w:cs="Times New Roman"/>
          <w:snapToGrid w:val="0"/>
          <w:kern w:val="0"/>
          <w:sz w:val="32"/>
          <w:szCs w:val="32"/>
          <w:lang w:val="en-US" w:eastAsia="zh-CN"/>
        </w:rPr>
        <w:t>18881806770</w:t>
      </w:r>
    </w:p>
    <w:p w14:paraId="3F1FADA5">
      <w:pPr>
        <w:pStyle w:val="2"/>
        <w:pageBreakBefore w:val="0"/>
        <w:widowControl w:val="0"/>
        <w:kinsoku/>
        <w:wordWrap/>
        <w:overflowPunct/>
        <w:topLinePunct w:val="0"/>
        <w:autoSpaceDE/>
        <w:autoSpaceDN/>
        <w:bidi w:val="0"/>
        <w:adjustRightInd/>
        <w:snapToGrid/>
        <w:spacing w:before="0" w:after="0" w:line="55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w:t>
      </w:r>
      <w:r>
        <w:rPr>
          <w:rFonts w:hint="eastAsia" w:eastAsia="方正仿宋_GBK" w:cs="Times New Roman"/>
          <w:sz w:val="32"/>
          <w:szCs w:val="32"/>
          <w:lang w:eastAsia="zh-CN"/>
        </w:rPr>
        <w:t>二</w:t>
      </w:r>
      <w:r>
        <w:rPr>
          <w:rFonts w:hint="default" w:ascii="Times New Roman" w:hAnsi="Times New Roman" w:eastAsia="方正仿宋_GBK" w:cs="Times New Roman"/>
          <w:sz w:val="32"/>
          <w:szCs w:val="32"/>
        </w:rPr>
        <w:t>、</w:t>
      </w:r>
      <w:r>
        <w:rPr>
          <w:rFonts w:hint="eastAsia" w:eastAsia="方正仿宋_GBK" w:cs="Times New Roman"/>
          <w:sz w:val="32"/>
          <w:szCs w:val="32"/>
          <w:lang w:eastAsia="zh-CN"/>
        </w:rPr>
        <w:t>监督</w:t>
      </w:r>
    </w:p>
    <w:p w14:paraId="000B57E2">
      <w:pPr>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snapToGrid w:val="0"/>
          <w:kern w:val="0"/>
          <w:sz w:val="32"/>
          <w:szCs w:val="32"/>
          <w:lang w:val="en-US" w:eastAsia="zh-CN"/>
        </w:rPr>
        <w:t>监督：</w:t>
      </w:r>
      <w:r>
        <w:rPr>
          <w:rFonts w:hint="default" w:ascii="Times New Roman" w:hAnsi="Times New Roman" w:eastAsia="方正仿宋_GBK" w:cs="Times New Roman"/>
          <w:kern w:val="0"/>
          <w:sz w:val="32"/>
          <w:szCs w:val="32"/>
        </w:rPr>
        <w:t>达州市农业科学研究院</w:t>
      </w:r>
      <w:r>
        <w:rPr>
          <w:rFonts w:hint="eastAsia" w:ascii="Times New Roman" w:hAnsi="Times New Roman" w:eastAsia="方正仿宋_GBK" w:cs="Times New Roman"/>
          <w:kern w:val="0"/>
          <w:sz w:val="32"/>
          <w:szCs w:val="32"/>
          <w:lang w:eastAsia="zh-CN"/>
        </w:rPr>
        <w:t>监察室</w:t>
      </w:r>
    </w:p>
    <w:p w14:paraId="36201F9E">
      <w:pPr>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kern w:val="0"/>
          <w:sz w:val="32"/>
          <w:szCs w:val="32"/>
          <w:lang w:eastAsia="zh-CN"/>
        </w:rPr>
        <w:t>联系地址：</w:t>
      </w:r>
      <w:r>
        <w:rPr>
          <w:rFonts w:hint="eastAsia" w:ascii="Times New Roman" w:hAnsi="Times New Roman" w:eastAsia="方正仿宋_GBK" w:cs="Times New Roman"/>
          <w:sz w:val="32"/>
          <w:szCs w:val="32"/>
          <w:lang w:eastAsia="zh-CN"/>
        </w:rPr>
        <w:t>达州市农业科学研究院（</w:t>
      </w:r>
      <w:r>
        <w:rPr>
          <w:rFonts w:ascii="Times New Roman" w:hAnsi="Times New Roman" w:eastAsia="方正仿宋_GBK" w:cs="Times New Roman"/>
          <w:sz w:val="32"/>
          <w:szCs w:val="32"/>
        </w:rPr>
        <w:t>四川省达州市通川区</w:t>
      </w:r>
      <w:r>
        <w:rPr>
          <w:rFonts w:hint="eastAsia" w:ascii="Times New Roman" w:hAnsi="Times New Roman" w:eastAsia="方正仿宋_GBK" w:cs="Times New Roman"/>
          <w:sz w:val="32"/>
          <w:szCs w:val="32"/>
          <w:lang w:eastAsia="zh-CN"/>
        </w:rPr>
        <w:t>犀牛大道与达宣快速通道交叉路口东北侧</w:t>
      </w:r>
      <w:r>
        <w:rPr>
          <w:rFonts w:hint="eastAsia" w:ascii="Times New Roman" w:hAnsi="Times New Roman" w:eastAsia="方正仿宋_GBK" w:cs="Times New Roman"/>
          <w:sz w:val="32"/>
          <w:szCs w:val="32"/>
          <w:lang w:val="en-US" w:eastAsia="zh-CN"/>
        </w:rPr>
        <w:t>100米</w:t>
      </w:r>
      <w:r>
        <w:rPr>
          <w:rFonts w:hint="eastAsia" w:ascii="Times New Roman" w:hAnsi="Times New Roman" w:eastAsia="方正仿宋_GBK" w:cs="Times New Roman"/>
          <w:sz w:val="32"/>
          <w:szCs w:val="32"/>
          <w:lang w:eastAsia="zh-CN"/>
        </w:rPr>
        <w:t>）</w:t>
      </w:r>
    </w:p>
    <w:p w14:paraId="7D50CE05">
      <w:pPr>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联系人：孙先生</w:t>
      </w:r>
    </w:p>
    <w:p w14:paraId="2417F866">
      <w:pPr>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联系电话：15881810112</w:t>
      </w:r>
    </w:p>
    <w:p w14:paraId="2C470FBF">
      <w:pPr>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z w:val="32"/>
          <w:szCs w:val="32"/>
        </w:rPr>
      </w:pPr>
    </w:p>
    <w:p w14:paraId="2BEC88AF">
      <w:pPr>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附：报价表</w:t>
      </w:r>
    </w:p>
    <w:p w14:paraId="74A000FC">
      <w:pPr>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z w:val="32"/>
          <w:szCs w:val="32"/>
        </w:rPr>
      </w:pPr>
    </w:p>
    <w:p w14:paraId="28A0359C">
      <w:pPr>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z w:val="32"/>
          <w:szCs w:val="32"/>
        </w:rPr>
      </w:pPr>
    </w:p>
    <w:p w14:paraId="02256AB2">
      <w:pPr>
        <w:pageBreakBefore w:val="0"/>
        <w:widowControl w:val="0"/>
        <w:kinsoku/>
        <w:wordWrap/>
        <w:overflowPunct/>
        <w:topLinePunct w:val="0"/>
        <w:autoSpaceDE/>
        <w:autoSpaceDN/>
        <w:bidi w:val="0"/>
        <w:adjustRightInd/>
        <w:snapToGrid/>
        <w:spacing w:line="550" w:lineRule="exact"/>
        <w:jc w:val="center"/>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达州市农业科学研究院</w:t>
      </w:r>
    </w:p>
    <w:p w14:paraId="300C3F33">
      <w:pPr>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2024年</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rPr>
        <w:t>日</w:t>
      </w:r>
    </w:p>
    <w:p w14:paraId="683CA73D">
      <w:pPr>
        <w:rPr>
          <w:sz w:val="28"/>
          <w:szCs w:val="28"/>
        </w:rPr>
      </w:pPr>
    </w:p>
    <w:p w14:paraId="06BA9011">
      <w:pPr>
        <w:rPr>
          <w:sz w:val="28"/>
          <w:szCs w:val="28"/>
        </w:rPr>
      </w:pPr>
    </w:p>
    <w:p w14:paraId="19F75675">
      <w:p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br w:type="page"/>
      </w:r>
    </w:p>
    <w:p w14:paraId="4C082384">
      <w:p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14:paraId="16C491A7">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报价表</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654"/>
        <w:gridCol w:w="1536"/>
        <w:gridCol w:w="1406"/>
        <w:gridCol w:w="1464"/>
      </w:tblGrid>
      <w:tr w14:paraId="65B401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86" w:type="dxa"/>
            <w:vAlign w:val="center"/>
          </w:tcPr>
          <w:p w14:paraId="033CC725">
            <w:pPr>
              <w:jc w:val="center"/>
              <w:rPr>
                <w:rFonts w:hint="default" w:ascii="Times New Roman" w:hAnsi="Times New Roman" w:cs="Times New Roman"/>
                <w:b/>
                <w:bCs/>
                <w:sz w:val="28"/>
                <w:szCs w:val="28"/>
              </w:rPr>
            </w:pPr>
            <w:r>
              <w:rPr>
                <w:rFonts w:hint="default" w:ascii="Times New Roman" w:hAnsi="Times New Roman" w:cs="Times New Roman"/>
                <w:b/>
                <w:bCs/>
                <w:sz w:val="28"/>
                <w:szCs w:val="28"/>
              </w:rPr>
              <w:t>项目</w:t>
            </w:r>
          </w:p>
        </w:tc>
        <w:tc>
          <w:tcPr>
            <w:tcW w:w="1559" w:type="dxa"/>
            <w:vAlign w:val="center"/>
          </w:tcPr>
          <w:p w14:paraId="2A6AEA07">
            <w:pPr>
              <w:jc w:val="center"/>
              <w:rPr>
                <w:rFonts w:hint="default" w:ascii="Times New Roman" w:hAnsi="Times New Roman" w:cs="Times New Roman"/>
                <w:b/>
                <w:bCs/>
                <w:sz w:val="28"/>
                <w:szCs w:val="28"/>
              </w:rPr>
            </w:pPr>
            <w:r>
              <w:rPr>
                <w:rFonts w:hint="default" w:ascii="Times New Roman" w:hAnsi="Times New Roman" w:cs="Times New Roman"/>
                <w:b/>
                <w:bCs/>
                <w:sz w:val="28"/>
                <w:szCs w:val="28"/>
              </w:rPr>
              <w:t>预估数量</w:t>
            </w:r>
          </w:p>
        </w:tc>
        <w:tc>
          <w:tcPr>
            <w:tcW w:w="1419" w:type="dxa"/>
            <w:vAlign w:val="center"/>
          </w:tcPr>
          <w:p w14:paraId="5CD21918">
            <w:pPr>
              <w:jc w:val="center"/>
              <w:rPr>
                <w:rFonts w:hint="default" w:ascii="Times New Roman" w:hAnsi="Times New Roman" w:cs="Times New Roman"/>
                <w:b/>
                <w:bCs/>
                <w:sz w:val="28"/>
                <w:szCs w:val="28"/>
              </w:rPr>
            </w:pPr>
            <w:r>
              <w:rPr>
                <w:rFonts w:hint="default" w:ascii="Times New Roman" w:hAnsi="Times New Roman" w:cs="Times New Roman"/>
                <w:b/>
                <w:bCs/>
                <w:sz w:val="28"/>
                <w:szCs w:val="28"/>
              </w:rPr>
              <w:t>单价（元）报价</w:t>
            </w:r>
          </w:p>
        </w:tc>
        <w:tc>
          <w:tcPr>
            <w:tcW w:w="1478" w:type="dxa"/>
            <w:vAlign w:val="center"/>
          </w:tcPr>
          <w:p w14:paraId="64AFD47D">
            <w:pPr>
              <w:jc w:val="center"/>
              <w:rPr>
                <w:rFonts w:hint="default" w:ascii="Times New Roman" w:hAnsi="Times New Roman" w:cs="Times New Roman"/>
                <w:b/>
                <w:bCs/>
                <w:sz w:val="28"/>
                <w:szCs w:val="28"/>
              </w:rPr>
            </w:pPr>
            <w:r>
              <w:rPr>
                <w:rFonts w:hint="default" w:ascii="Times New Roman" w:hAnsi="Times New Roman" w:cs="Times New Roman"/>
                <w:b/>
                <w:bCs/>
                <w:sz w:val="28"/>
                <w:szCs w:val="28"/>
              </w:rPr>
              <w:t>总价（元）报价</w:t>
            </w:r>
          </w:p>
        </w:tc>
      </w:tr>
      <w:tr w14:paraId="1EDC5A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86" w:type="dxa"/>
          </w:tcPr>
          <w:p w14:paraId="3ADAAA8E">
            <w:pPr>
              <w:rPr>
                <w:rFonts w:hint="default" w:ascii="Times New Roman" w:hAnsi="Times New Roman" w:cs="Times New Roman"/>
                <w:sz w:val="28"/>
                <w:szCs w:val="28"/>
              </w:rPr>
            </w:pPr>
            <w:r>
              <w:rPr>
                <w:rFonts w:hint="default" w:ascii="Times New Roman" w:hAnsi="Times New Roman" w:cs="Times New Roman"/>
                <w:sz w:val="28"/>
                <w:szCs w:val="28"/>
              </w:rPr>
              <w:t>文书档案整理（2019－2024年）</w:t>
            </w:r>
          </w:p>
        </w:tc>
        <w:tc>
          <w:tcPr>
            <w:tcW w:w="1559" w:type="dxa"/>
          </w:tcPr>
          <w:p w14:paraId="7B23C763">
            <w:pPr>
              <w:rPr>
                <w:rFonts w:hint="default" w:ascii="Times New Roman" w:hAnsi="Times New Roman" w:cs="Times New Roman"/>
                <w:sz w:val="28"/>
                <w:szCs w:val="28"/>
              </w:rPr>
            </w:pPr>
            <w:r>
              <w:rPr>
                <w:rFonts w:hint="default" w:ascii="Times New Roman" w:hAnsi="Times New Roman" w:cs="Times New Roman"/>
                <w:sz w:val="28"/>
                <w:szCs w:val="28"/>
              </w:rPr>
              <w:t>约240盒</w:t>
            </w:r>
          </w:p>
        </w:tc>
        <w:tc>
          <w:tcPr>
            <w:tcW w:w="1419" w:type="dxa"/>
          </w:tcPr>
          <w:p w14:paraId="0927F35E">
            <w:pPr>
              <w:rPr>
                <w:rFonts w:hint="default" w:ascii="Times New Roman" w:hAnsi="Times New Roman" w:cs="Times New Roman"/>
                <w:sz w:val="28"/>
                <w:szCs w:val="28"/>
              </w:rPr>
            </w:pPr>
          </w:p>
        </w:tc>
        <w:tc>
          <w:tcPr>
            <w:tcW w:w="1478" w:type="dxa"/>
          </w:tcPr>
          <w:p w14:paraId="1E2EA528">
            <w:pPr>
              <w:rPr>
                <w:rFonts w:hint="default" w:ascii="Times New Roman" w:hAnsi="Times New Roman" w:cs="Times New Roman"/>
                <w:sz w:val="28"/>
                <w:szCs w:val="28"/>
              </w:rPr>
            </w:pPr>
          </w:p>
        </w:tc>
      </w:tr>
      <w:tr w14:paraId="4CC77E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86" w:type="dxa"/>
          </w:tcPr>
          <w:p w14:paraId="657CC37A">
            <w:pPr>
              <w:rPr>
                <w:rFonts w:hint="default" w:ascii="Times New Roman" w:hAnsi="Times New Roman" w:cs="Times New Roman"/>
                <w:sz w:val="28"/>
                <w:szCs w:val="28"/>
              </w:rPr>
            </w:pPr>
            <w:r>
              <w:rPr>
                <w:rFonts w:hint="default" w:ascii="Times New Roman" w:hAnsi="Times New Roman" w:cs="Times New Roman"/>
                <w:sz w:val="28"/>
                <w:szCs w:val="28"/>
              </w:rPr>
              <w:t>文书档案数字化加工</w:t>
            </w:r>
          </w:p>
        </w:tc>
        <w:tc>
          <w:tcPr>
            <w:tcW w:w="1559" w:type="dxa"/>
          </w:tcPr>
          <w:p w14:paraId="6426824D">
            <w:pPr>
              <w:rPr>
                <w:rFonts w:hint="default" w:ascii="Times New Roman" w:hAnsi="Times New Roman" w:cs="Times New Roman"/>
                <w:sz w:val="28"/>
                <w:szCs w:val="28"/>
              </w:rPr>
            </w:pPr>
            <w:r>
              <w:rPr>
                <w:rFonts w:hint="default" w:ascii="Times New Roman" w:hAnsi="Times New Roman" w:cs="Times New Roman"/>
                <w:sz w:val="28"/>
                <w:szCs w:val="28"/>
              </w:rPr>
              <w:t>50000页</w:t>
            </w:r>
          </w:p>
        </w:tc>
        <w:tc>
          <w:tcPr>
            <w:tcW w:w="1419" w:type="dxa"/>
          </w:tcPr>
          <w:p w14:paraId="3B79EBB4">
            <w:pPr>
              <w:rPr>
                <w:rFonts w:hint="default" w:ascii="Times New Roman" w:hAnsi="Times New Roman" w:cs="Times New Roman"/>
                <w:sz w:val="28"/>
                <w:szCs w:val="28"/>
              </w:rPr>
            </w:pPr>
          </w:p>
        </w:tc>
        <w:tc>
          <w:tcPr>
            <w:tcW w:w="1478" w:type="dxa"/>
          </w:tcPr>
          <w:p w14:paraId="1E7BBCE3">
            <w:pPr>
              <w:rPr>
                <w:rFonts w:hint="default" w:ascii="Times New Roman" w:hAnsi="Times New Roman" w:cs="Times New Roman"/>
                <w:sz w:val="28"/>
                <w:szCs w:val="28"/>
              </w:rPr>
            </w:pPr>
          </w:p>
        </w:tc>
      </w:tr>
      <w:tr w14:paraId="410846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86" w:type="dxa"/>
          </w:tcPr>
          <w:p w14:paraId="6BA19B93">
            <w:pPr>
              <w:rPr>
                <w:rFonts w:hint="default" w:ascii="Times New Roman" w:hAnsi="Times New Roman" w:cs="Times New Roman"/>
                <w:sz w:val="28"/>
                <w:szCs w:val="28"/>
              </w:rPr>
            </w:pPr>
            <w:r>
              <w:rPr>
                <w:rFonts w:hint="default" w:ascii="Times New Roman" w:hAnsi="Times New Roman" w:cs="Times New Roman"/>
                <w:sz w:val="28"/>
                <w:szCs w:val="28"/>
              </w:rPr>
              <w:t>人事档案整理和数字化加工</w:t>
            </w:r>
          </w:p>
        </w:tc>
        <w:tc>
          <w:tcPr>
            <w:tcW w:w="1559" w:type="dxa"/>
          </w:tcPr>
          <w:p w14:paraId="6B26199C">
            <w:pPr>
              <w:rPr>
                <w:rFonts w:hint="default" w:ascii="Times New Roman" w:hAnsi="Times New Roman" w:cs="Times New Roman"/>
                <w:sz w:val="28"/>
                <w:szCs w:val="28"/>
              </w:rPr>
            </w:pPr>
            <w:r>
              <w:rPr>
                <w:rFonts w:hint="default" w:ascii="Times New Roman" w:hAnsi="Times New Roman" w:cs="Times New Roman"/>
                <w:sz w:val="28"/>
                <w:szCs w:val="28"/>
              </w:rPr>
              <w:t>9人</w:t>
            </w:r>
          </w:p>
        </w:tc>
        <w:tc>
          <w:tcPr>
            <w:tcW w:w="1419" w:type="dxa"/>
          </w:tcPr>
          <w:p w14:paraId="2E8F3182">
            <w:pPr>
              <w:rPr>
                <w:rFonts w:hint="default" w:ascii="Times New Roman" w:hAnsi="Times New Roman" w:cs="Times New Roman"/>
                <w:sz w:val="28"/>
                <w:szCs w:val="28"/>
              </w:rPr>
            </w:pPr>
          </w:p>
        </w:tc>
        <w:tc>
          <w:tcPr>
            <w:tcW w:w="1478" w:type="dxa"/>
          </w:tcPr>
          <w:p w14:paraId="2D81F899">
            <w:pPr>
              <w:rPr>
                <w:rFonts w:hint="default" w:ascii="Times New Roman" w:hAnsi="Times New Roman" w:cs="Times New Roman"/>
                <w:sz w:val="28"/>
                <w:szCs w:val="28"/>
              </w:rPr>
            </w:pPr>
          </w:p>
        </w:tc>
      </w:tr>
      <w:tr w14:paraId="78F59E1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86" w:type="dxa"/>
          </w:tcPr>
          <w:p w14:paraId="0674AC9D">
            <w:pPr>
              <w:rPr>
                <w:rFonts w:hint="default" w:ascii="Times New Roman" w:hAnsi="Times New Roman" w:cs="Times New Roman"/>
                <w:sz w:val="28"/>
                <w:szCs w:val="28"/>
              </w:rPr>
            </w:pPr>
            <w:r>
              <w:rPr>
                <w:rFonts w:hint="default" w:ascii="Times New Roman" w:hAnsi="Times New Roman" w:cs="Times New Roman"/>
                <w:sz w:val="28"/>
                <w:szCs w:val="28"/>
              </w:rPr>
              <w:t>零散人事档案添加整理和数字化</w:t>
            </w:r>
          </w:p>
        </w:tc>
        <w:tc>
          <w:tcPr>
            <w:tcW w:w="1559" w:type="dxa"/>
          </w:tcPr>
          <w:p w14:paraId="4F1BD38D">
            <w:pPr>
              <w:rPr>
                <w:rFonts w:hint="default" w:ascii="Times New Roman" w:hAnsi="Times New Roman" w:cs="Times New Roman"/>
                <w:sz w:val="28"/>
                <w:szCs w:val="28"/>
              </w:rPr>
            </w:pPr>
            <w:r>
              <w:rPr>
                <w:rFonts w:hint="default" w:ascii="Times New Roman" w:hAnsi="Times New Roman" w:cs="Times New Roman"/>
                <w:sz w:val="28"/>
                <w:szCs w:val="28"/>
              </w:rPr>
              <w:t>约2500页</w:t>
            </w:r>
          </w:p>
        </w:tc>
        <w:tc>
          <w:tcPr>
            <w:tcW w:w="1419" w:type="dxa"/>
          </w:tcPr>
          <w:p w14:paraId="0C25B162">
            <w:pPr>
              <w:rPr>
                <w:rFonts w:hint="default" w:ascii="Times New Roman" w:hAnsi="Times New Roman" w:cs="Times New Roman"/>
                <w:sz w:val="28"/>
                <w:szCs w:val="28"/>
              </w:rPr>
            </w:pPr>
          </w:p>
        </w:tc>
        <w:tc>
          <w:tcPr>
            <w:tcW w:w="1478" w:type="dxa"/>
          </w:tcPr>
          <w:p w14:paraId="44511C1D">
            <w:pPr>
              <w:rPr>
                <w:rFonts w:hint="default" w:ascii="Times New Roman" w:hAnsi="Times New Roman" w:cs="Times New Roman"/>
                <w:sz w:val="28"/>
                <w:szCs w:val="28"/>
              </w:rPr>
            </w:pPr>
          </w:p>
        </w:tc>
      </w:tr>
      <w:tr w14:paraId="0D51C9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86" w:type="dxa"/>
          </w:tcPr>
          <w:p w14:paraId="7A9C9AB3">
            <w:pPr>
              <w:rPr>
                <w:rFonts w:hint="default" w:ascii="Times New Roman" w:hAnsi="Times New Roman" w:cs="Times New Roman"/>
                <w:sz w:val="28"/>
                <w:szCs w:val="28"/>
              </w:rPr>
            </w:pPr>
            <w:r>
              <w:rPr>
                <w:rFonts w:hint="default" w:ascii="Times New Roman" w:hAnsi="Times New Roman" w:cs="Times New Roman"/>
                <w:sz w:val="28"/>
                <w:szCs w:val="28"/>
              </w:rPr>
              <w:t>档案全宗卷</w:t>
            </w:r>
          </w:p>
        </w:tc>
        <w:tc>
          <w:tcPr>
            <w:tcW w:w="1559" w:type="dxa"/>
          </w:tcPr>
          <w:p w14:paraId="768590A6">
            <w:pPr>
              <w:rPr>
                <w:rFonts w:hint="default" w:ascii="Times New Roman" w:hAnsi="Times New Roman" w:cs="Times New Roman"/>
                <w:sz w:val="28"/>
                <w:szCs w:val="28"/>
              </w:rPr>
            </w:pPr>
            <w:r>
              <w:rPr>
                <w:rFonts w:hint="default" w:ascii="Times New Roman" w:hAnsi="Times New Roman" w:cs="Times New Roman"/>
                <w:sz w:val="28"/>
                <w:szCs w:val="28"/>
              </w:rPr>
              <w:t>6年</w:t>
            </w:r>
          </w:p>
        </w:tc>
        <w:tc>
          <w:tcPr>
            <w:tcW w:w="1419" w:type="dxa"/>
          </w:tcPr>
          <w:p w14:paraId="573C5152">
            <w:pPr>
              <w:rPr>
                <w:rFonts w:hint="default" w:ascii="Times New Roman" w:hAnsi="Times New Roman" w:cs="Times New Roman"/>
                <w:sz w:val="28"/>
                <w:szCs w:val="28"/>
              </w:rPr>
            </w:pPr>
          </w:p>
        </w:tc>
        <w:tc>
          <w:tcPr>
            <w:tcW w:w="1478" w:type="dxa"/>
          </w:tcPr>
          <w:p w14:paraId="4967B371">
            <w:pPr>
              <w:rPr>
                <w:rFonts w:hint="default" w:ascii="Times New Roman" w:hAnsi="Times New Roman" w:cs="Times New Roman"/>
                <w:sz w:val="28"/>
                <w:szCs w:val="28"/>
              </w:rPr>
            </w:pPr>
          </w:p>
        </w:tc>
      </w:tr>
      <w:tr w14:paraId="0A7688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86" w:type="dxa"/>
          </w:tcPr>
          <w:p w14:paraId="4C142023">
            <w:pPr>
              <w:rPr>
                <w:rFonts w:hint="default" w:ascii="Times New Roman" w:hAnsi="Times New Roman" w:cs="Times New Roman"/>
                <w:sz w:val="28"/>
                <w:szCs w:val="28"/>
              </w:rPr>
            </w:pPr>
            <w:r>
              <w:rPr>
                <w:rFonts w:hint="default" w:ascii="Times New Roman" w:hAnsi="Times New Roman" w:cs="Times New Roman"/>
                <w:sz w:val="28"/>
                <w:szCs w:val="28"/>
              </w:rPr>
              <w:t>档案开放审核</w:t>
            </w:r>
          </w:p>
        </w:tc>
        <w:tc>
          <w:tcPr>
            <w:tcW w:w="1559" w:type="dxa"/>
          </w:tcPr>
          <w:p w14:paraId="3AEDF7C5">
            <w:pPr>
              <w:rPr>
                <w:rFonts w:hint="default" w:ascii="Times New Roman" w:hAnsi="Times New Roman" w:cs="Times New Roman"/>
                <w:sz w:val="28"/>
                <w:szCs w:val="28"/>
              </w:rPr>
            </w:pPr>
            <w:r>
              <w:rPr>
                <w:rFonts w:hint="default" w:ascii="Times New Roman" w:hAnsi="Times New Roman" w:cs="Times New Roman"/>
                <w:sz w:val="28"/>
                <w:szCs w:val="28"/>
              </w:rPr>
              <w:t>20000页</w:t>
            </w:r>
          </w:p>
        </w:tc>
        <w:tc>
          <w:tcPr>
            <w:tcW w:w="1419" w:type="dxa"/>
          </w:tcPr>
          <w:p w14:paraId="096AABF4">
            <w:pPr>
              <w:rPr>
                <w:rFonts w:hint="default" w:ascii="Times New Roman" w:hAnsi="Times New Roman" w:cs="Times New Roman"/>
                <w:sz w:val="28"/>
                <w:szCs w:val="28"/>
              </w:rPr>
            </w:pPr>
          </w:p>
        </w:tc>
        <w:tc>
          <w:tcPr>
            <w:tcW w:w="1478" w:type="dxa"/>
          </w:tcPr>
          <w:p w14:paraId="2191203E">
            <w:pPr>
              <w:rPr>
                <w:rFonts w:hint="default" w:ascii="Times New Roman" w:hAnsi="Times New Roman" w:cs="Times New Roman"/>
                <w:sz w:val="28"/>
                <w:szCs w:val="28"/>
              </w:rPr>
            </w:pPr>
          </w:p>
        </w:tc>
      </w:tr>
      <w:tr w14:paraId="0C79A9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86" w:type="dxa"/>
          </w:tcPr>
          <w:p w14:paraId="68203D08">
            <w:pPr>
              <w:rPr>
                <w:rFonts w:hint="default" w:ascii="Times New Roman" w:hAnsi="Times New Roman" w:cs="Times New Roman"/>
                <w:sz w:val="28"/>
                <w:szCs w:val="28"/>
              </w:rPr>
            </w:pPr>
            <w:r>
              <w:rPr>
                <w:rFonts w:hint="default" w:ascii="Times New Roman" w:hAnsi="Times New Roman" w:cs="Times New Roman"/>
                <w:sz w:val="28"/>
                <w:szCs w:val="28"/>
              </w:rPr>
              <w:t>档案袋</w:t>
            </w:r>
          </w:p>
        </w:tc>
        <w:tc>
          <w:tcPr>
            <w:tcW w:w="1559" w:type="dxa"/>
          </w:tcPr>
          <w:p w14:paraId="1FD42CDE">
            <w:pPr>
              <w:rPr>
                <w:rFonts w:hint="default" w:ascii="Times New Roman" w:hAnsi="Times New Roman" w:cs="Times New Roman"/>
                <w:sz w:val="28"/>
                <w:szCs w:val="28"/>
              </w:rPr>
            </w:pPr>
            <w:r>
              <w:rPr>
                <w:rFonts w:hint="default" w:ascii="Times New Roman" w:hAnsi="Times New Roman" w:cs="Times New Roman"/>
                <w:sz w:val="28"/>
                <w:szCs w:val="28"/>
              </w:rPr>
              <w:t>5000个</w:t>
            </w:r>
          </w:p>
        </w:tc>
        <w:tc>
          <w:tcPr>
            <w:tcW w:w="1419" w:type="dxa"/>
          </w:tcPr>
          <w:p w14:paraId="2C0B9B3E">
            <w:pPr>
              <w:rPr>
                <w:rFonts w:hint="default" w:ascii="Times New Roman" w:hAnsi="Times New Roman" w:cs="Times New Roman"/>
                <w:sz w:val="28"/>
                <w:szCs w:val="28"/>
              </w:rPr>
            </w:pPr>
          </w:p>
        </w:tc>
        <w:tc>
          <w:tcPr>
            <w:tcW w:w="1478" w:type="dxa"/>
          </w:tcPr>
          <w:p w14:paraId="13E51459">
            <w:pPr>
              <w:rPr>
                <w:rFonts w:hint="default" w:ascii="Times New Roman" w:hAnsi="Times New Roman" w:cs="Times New Roman"/>
                <w:sz w:val="28"/>
                <w:szCs w:val="28"/>
              </w:rPr>
            </w:pPr>
          </w:p>
        </w:tc>
      </w:tr>
      <w:tr w14:paraId="07D402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86" w:type="dxa"/>
          </w:tcPr>
          <w:p w14:paraId="0AF3D67D">
            <w:pPr>
              <w:rPr>
                <w:rFonts w:hint="default" w:ascii="Times New Roman" w:hAnsi="Times New Roman" w:cs="Times New Roman"/>
                <w:sz w:val="28"/>
                <w:szCs w:val="28"/>
              </w:rPr>
            </w:pPr>
            <w:r>
              <w:rPr>
                <w:rFonts w:hint="default" w:ascii="Times New Roman" w:hAnsi="Times New Roman" w:cs="Times New Roman"/>
                <w:sz w:val="28"/>
                <w:szCs w:val="28"/>
              </w:rPr>
              <w:t>档案盒</w:t>
            </w:r>
          </w:p>
        </w:tc>
        <w:tc>
          <w:tcPr>
            <w:tcW w:w="1559" w:type="dxa"/>
          </w:tcPr>
          <w:p w14:paraId="470CCEA8">
            <w:pPr>
              <w:rPr>
                <w:rFonts w:hint="default" w:ascii="Times New Roman" w:hAnsi="Times New Roman" w:cs="Times New Roman"/>
                <w:sz w:val="28"/>
                <w:szCs w:val="28"/>
              </w:rPr>
            </w:pPr>
            <w:r>
              <w:rPr>
                <w:rFonts w:hint="default" w:ascii="Times New Roman" w:hAnsi="Times New Roman" w:cs="Times New Roman"/>
                <w:sz w:val="28"/>
                <w:szCs w:val="28"/>
              </w:rPr>
              <w:t>240个</w:t>
            </w:r>
          </w:p>
        </w:tc>
        <w:tc>
          <w:tcPr>
            <w:tcW w:w="1419" w:type="dxa"/>
          </w:tcPr>
          <w:p w14:paraId="307B4375">
            <w:pPr>
              <w:rPr>
                <w:rFonts w:hint="default" w:ascii="Times New Roman" w:hAnsi="Times New Roman" w:cs="Times New Roman"/>
                <w:sz w:val="28"/>
                <w:szCs w:val="28"/>
              </w:rPr>
            </w:pPr>
          </w:p>
        </w:tc>
        <w:tc>
          <w:tcPr>
            <w:tcW w:w="1478" w:type="dxa"/>
          </w:tcPr>
          <w:p w14:paraId="49547C62">
            <w:pPr>
              <w:rPr>
                <w:rFonts w:hint="default" w:ascii="Times New Roman" w:hAnsi="Times New Roman" w:cs="Times New Roman"/>
                <w:sz w:val="28"/>
                <w:szCs w:val="28"/>
              </w:rPr>
            </w:pPr>
          </w:p>
        </w:tc>
      </w:tr>
      <w:tr w14:paraId="1D32B4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86" w:type="dxa"/>
          </w:tcPr>
          <w:p w14:paraId="46A4BC94">
            <w:pPr>
              <w:rPr>
                <w:rFonts w:hint="default" w:ascii="Times New Roman" w:hAnsi="Times New Roman" w:cs="Times New Roman"/>
                <w:sz w:val="28"/>
                <w:szCs w:val="28"/>
              </w:rPr>
            </w:pPr>
            <w:r>
              <w:rPr>
                <w:rFonts w:hint="default" w:ascii="Times New Roman" w:hAnsi="Times New Roman" w:cs="Times New Roman"/>
                <w:sz w:val="28"/>
                <w:szCs w:val="28"/>
              </w:rPr>
              <w:t>人事档案盒（含分类页、零散文件袋）</w:t>
            </w:r>
          </w:p>
        </w:tc>
        <w:tc>
          <w:tcPr>
            <w:tcW w:w="1559" w:type="dxa"/>
          </w:tcPr>
          <w:p w14:paraId="6A97242F">
            <w:pPr>
              <w:rPr>
                <w:rFonts w:hint="default" w:ascii="Times New Roman" w:hAnsi="Times New Roman" w:cs="Times New Roman"/>
                <w:sz w:val="28"/>
                <w:szCs w:val="28"/>
              </w:rPr>
            </w:pPr>
            <w:r>
              <w:rPr>
                <w:rFonts w:hint="default" w:ascii="Times New Roman" w:hAnsi="Times New Roman" w:cs="Times New Roman"/>
                <w:sz w:val="28"/>
                <w:szCs w:val="28"/>
              </w:rPr>
              <w:t>10个</w:t>
            </w:r>
          </w:p>
        </w:tc>
        <w:tc>
          <w:tcPr>
            <w:tcW w:w="1419" w:type="dxa"/>
          </w:tcPr>
          <w:p w14:paraId="7E0E9850">
            <w:pPr>
              <w:rPr>
                <w:rFonts w:hint="default" w:ascii="Times New Roman" w:hAnsi="Times New Roman" w:cs="Times New Roman"/>
                <w:sz w:val="28"/>
                <w:szCs w:val="28"/>
              </w:rPr>
            </w:pPr>
          </w:p>
        </w:tc>
        <w:tc>
          <w:tcPr>
            <w:tcW w:w="1478" w:type="dxa"/>
          </w:tcPr>
          <w:p w14:paraId="01B04B39">
            <w:pPr>
              <w:rPr>
                <w:rFonts w:hint="default" w:ascii="Times New Roman" w:hAnsi="Times New Roman" w:cs="Times New Roman"/>
                <w:sz w:val="28"/>
                <w:szCs w:val="28"/>
              </w:rPr>
            </w:pPr>
          </w:p>
        </w:tc>
      </w:tr>
      <w:tr w14:paraId="3F1613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86" w:type="dxa"/>
          </w:tcPr>
          <w:p w14:paraId="3CAB19F9">
            <w:pPr>
              <w:rPr>
                <w:rFonts w:hint="default" w:ascii="Times New Roman" w:hAnsi="Times New Roman" w:cs="Times New Roman"/>
                <w:sz w:val="28"/>
                <w:szCs w:val="28"/>
              </w:rPr>
            </w:pPr>
            <w:r>
              <w:rPr>
                <w:rFonts w:hint="default" w:ascii="Times New Roman" w:hAnsi="Times New Roman" w:cs="Times New Roman"/>
                <w:sz w:val="28"/>
                <w:szCs w:val="28"/>
              </w:rPr>
              <w:t>档案级蓝光盘备份</w:t>
            </w:r>
          </w:p>
        </w:tc>
        <w:tc>
          <w:tcPr>
            <w:tcW w:w="1559" w:type="dxa"/>
          </w:tcPr>
          <w:p w14:paraId="18DA4614">
            <w:pPr>
              <w:rPr>
                <w:rFonts w:hint="default" w:ascii="Times New Roman" w:hAnsi="Times New Roman" w:cs="Times New Roman"/>
                <w:sz w:val="28"/>
                <w:szCs w:val="28"/>
              </w:rPr>
            </w:pPr>
            <w:r>
              <w:rPr>
                <w:rFonts w:hint="default" w:ascii="Times New Roman" w:hAnsi="Times New Roman" w:cs="Times New Roman"/>
                <w:sz w:val="28"/>
                <w:szCs w:val="28"/>
              </w:rPr>
              <w:t>2张</w:t>
            </w:r>
          </w:p>
        </w:tc>
        <w:tc>
          <w:tcPr>
            <w:tcW w:w="1419" w:type="dxa"/>
          </w:tcPr>
          <w:p w14:paraId="304D59F7">
            <w:pPr>
              <w:rPr>
                <w:rFonts w:hint="default" w:ascii="Times New Roman" w:hAnsi="Times New Roman" w:cs="Times New Roman"/>
                <w:sz w:val="28"/>
                <w:szCs w:val="28"/>
              </w:rPr>
            </w:pPr>
          </w:p>
        </w:tc>
        <w:tc>
          <w:tcPr>
            <w:tcW w:w="1478" w:type="dxa"/>
          </w:tcPr>
          <w:p w14:paraId="47DB47FC">
            <w:pPr>
              <w:rPr>
                <w:rFonts w:hint="default" w:ascii="Times New Roman" w:hAnsi="Times New Roman" w:cs="Times New Roman"/>
                <w:sz w:val="28"/>
                <w:szCs w:val="28"/>
              </w:rPr>
            </w:pPr>
          </w:p>
        </w:tc>
      </w:tr>
      <w:tr w14:paraId="29141F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20" w:hRule="atLeast"/>
        </w:trPr>
        <w:tc>
          <w:tcPr>
            <w:tcW w:w="4786" w:type="dxa"/>
          </w:tcPr>
          <w:p w14:paraId="37B34DE6">
            <w:pPr>
              <w:rPr>
                <w:rFonts w:hint="default" w:ascii="Times New Roman" w:hAnsi="Times New Roman" w:cs="Times New Roman"/>
                <w:sz w:val="28"/>
                <w:szCs w:val="28"/>
              </w:rPr>
            </w:pPr>
          </w:p>
          <w:p w14:paraId="5D3FF433">
            <w:pPr>
              <w:rPr>
                <w:rFonts w:hint="default" w:ascii="Times New Roman" w:hAnsi="Times New Roman" w:cs="Times New Roman"/>
                <w:sz w:val="28"/>
                <w:szCs w:val="28"/>
              </w:rPr>
            </w:pPr>
            <w:r>
              <w:rPr>
                <w:rFonts w:hint="default" w:ascii="Times New Roman" w:hAnsi="Times New Roman" w:cs="Times New Roman"/>
                <w:sz w:val="28"/>
                <w:szCs w:val="28"/>
              </w:rPr>
              <w:t>合计</w:t>
            </w:r>
          </w:p>
        </w:tc>
        <w:tc>
          <w:tcPr>
            <w:tcW w:w="4456" w:type="dxa"/>
            <w:gridSpan w:val="3"/>
          </w:tcPr>
          <w:p w14:paraId="45D2FA75">
            <w:pPr>
              <w:rPr>
                <w:rFonts w:hint="default" w:ascii="Times New Roman" w:hAnsi="Times New Roman" w:cs="Times New Roman"/>
                <w:sz w:val="28"/>
                <w:szCs w:val="28"/>
              </w:rPr>
            </w:pPr>
            <w:r>
              <w:rPr>
                <w:rFonts w:hint="default" w:ascii="Times New Roman" w:hAnsi="Times New Roman" w:cs="Times New Roman"/>
                <w:sz w:val="28"/>
                <w:szCs w:val="28"/>
              </w:rPr>
              <w:t>小写：</w:t>
            </w:r>
          </w:p>
          <w:p w14:paraId="258B5399">
            <w:pPr>
              <w:rPr>
                <w:rFonts w:hint="default" w:ascii="Times New Roman" w:hAnsi="Times New Roman" w:cs="Times New Roman"/>
                <w:sz w:val="28"/>
                <w:szCs w:val="28"/>
              </w:rPr>
            </w:pPr>
            <w:r>
              <w:rPr>
                <w:rFonts w:hint="default" w:ascii="Times New Roman" w:hAnsi="Times New Roman" w:cs="Times New Roman"/>
                <w:sz w:val="28"/>
                <w:szCs w:val="28"/>
              </w:rPr>
              <w:t xml:space="preserve">大写：                           </w:t>
            </w:r>
          </w:p>
        </w:tc>
      </w:tr>
    </w:tbl>
    <w:p w14:paraId="7106278F">
      <w:pPr>
        <w:rPr>
          <w:rFonts w:hint="eastAsia"/>
          <w:sz w:val="28"/>
          <w:szCs w:val="28"/>
        </w:rPr>
      </w:pPr>
    </w:p>
    <w:p w14:paraId="16F5CE77">
      <w:pPr>
        <w:rPr>
          <w:sz w:val="28"/>
          <w:szCs w:val="28"/>
        </w:rPr>
      </w:pPr>
      <w:r>
        <w:rPr>
          <w:rFonts w:hint="eastAsia"/>
          <w:sz w:val="28"/>
          <w:szCs w:val="28"/>
        </w:rPr>
        <w:t>报价单位：</w:t>
      </w:r>
      <w:r>
        <w:rPr>
          <w:sz w:val="28"/>
          <w:szCs w:val="28"/>
        </w:rPr>
        <w:t xml:space="preserve">                </w:t>
      </w:r>
    </w:p>
    <w:p w14:paraId="34528174">
      <w:pPr>
        <w:rPr>
          <w:sz w:val="28"/>
          <w:szCs w:val="28"/>
        </w:rPr>
      </w:pPr>
      <w:r>
        <w:rPr>
          <w:rFonts w:hint="eastAsia"/>
          <w:sz w:val="28"/>
          <w:szCs w:val="28"/>
        </w:rPr>
        <w:t>法人代表（授权代表）：</w:t>
      </w:r>
      <w:r>
        <w:rPr>
          <w:sz w:val="28"/>
          <w:szCs w:val="28"/>
        </w:rPr>
        <w:t xml:space="preserve">               </w:t>
      </w:r>
      <w:r>
        <w:rPr>
          <w:rFonts w:hint="eastAsia"/>
          <w:sz w:val="28"/>
          <w:szCs w:val="28"/>
        </w:rPr>
        <w:t>日期：</w:t>
      </w:r>
      <w:r>
        <w:rPr>
          <w:sz w:val="28"/>
          <w:szCs w:val="28"/>
        </w:rPr>
        <w:t xml:space="preserve"> </w:t>
      </w:r>
    </w:p>
    <w:sectPr>
      <w:footerReference r:id="rId5" w:type="default"/>
      <w:footerReference r:id="rId6" w:type="even"/>
      <w:pgSz w:w="11906" w:h="16838"/>
      <w:pgMar w:top="2098" w:right="1531" w:bottom="1985" w:left="1531"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86329"/>
      <w:docPartObj>
        <w:docPartGallery w:val="autotext"/>
      </w:docPartObj>
    </w:sdtPr>
    <w:sdtContent>
      <w:p w14:paraId="793283A0">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w:t>
        </w:r>
        <w:r>
          <w:rPr>
            <w:rFonts w:hint="eastAsia" w:asciiTheme="minorEastAsia" w:hAnsiTheme="minorEastAsia" w:eastAsiaTheme="minorEastAsia" w:cstheme="minorEastAsia"/>
            <w:sz w:val="28"/>
            <w:szCs w:val="28"/>
          </w:rPr>
          <w:t xml:space="preserve"> 3 -</w:t>
        </w:r>
        <w:r>
          <w:rPr>
            <w:rFonts w:hint="eastAsia" w:asciiTheme="minorEastAsia" w:hAnsiTheme="minorEastAsia" w:eastAsiaTheme="minorEastAsia" w:cstheme="minorEastAsia"/>
            <w:sz w:val="28"/>
            <w:szCs w:val="28"/>
          </w:rPr>
          <w:fldChar w:fldCharType="end"/>
        </w:r>
      </w:p>
    </w:sdtContent>
  </w:sdt>
  <w:p w14:paraId="61A83EC7">
    <w:pPr>
      <w:pStyle w:val="4"/>
    </w:pPr>
  </w:p>
  <w:p w14:paraId="48E8061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86332"/>
      <w:docPartObj>
        <w:docPartGallery w:val="autotext"/>
      </w:docPartObj>
    </w:sdtPr>
    <w:sdtContent>
      <w:p w14:paraId="21385C1D">
        <w:pPr>
          <w:pStyle w:val="4"/>
        </w:pPr>
        <w:r>
          <w:fldChar w:fldCharType="begin"/>
        </w:r>
        <w:r>
          <w:instrText xml:space="preserve"> PAGE   \* MERGEFORMAT </w:instrText>
        </w:r>
        <w:r>
          <w:fldChar w:fldCharType="separate"/>
        </w:r>
        <w:r>
          <w:rPr>
            <w:lang w:val="zh-CN"/>
          </w:rPr>
          <w:t>-</w:t>
        </w:r>
        <w:r>
          <w:t xml:space="preserve"> 4 -</w:t>
        </w:r>
        <w:r>
          <w:fldChar w:fldCharType="end"/>
        </w:r>
      </w:p>
    </w:sdtContent>
  </w:sdt>
  <w:p w14:paraId="25ABCD54">
    <w:pPr>
      <w:pStyle w:val="4"/>
    </w:pPr>
  </w:p>
  <w:p w14:paraId="02D10A5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MzN2M5OTdjMzUzMGNhZDQzNzZlZWRiZDMwM2I0MjgifQ=="/>
  </w:docVars>
  <w:rsids>
    <w:rsidRoot w:val="00B96A73"/>
    <w:rsid w:val="00026519"/>
    <w:rsid w:val="00087F7E"/>
    <w:rsid w:val="000A7517"/>
    <w:rsid w:val="000C54AD"/>
    <w:rsid w:val="000E0DCA"/>
    <w:rsid w:val="00100C8F"/>
    <w:rsid w:val="00121844"/>
    <w:rsid w:val="0013510B"/>
    <w:rsid w:val="001732C8"/>
    <w:rsid w:val="001742EF"/>
    <w:rsid w:val="001A3009"/>
    <w:rsid w:val="001D78AF"/>
    <w:rsid w:val="001F5DAE"/>
    <w:rsid w:val="002101E4"/>
    <w:rsid w:val="002446BF"/>
    <w:rsid w:val="00276F79"/>
    <w:rsid w:val="002B2B3C"/>
    <w:rsid w:val="002C5336"/>
    <w:rsid w:val="00301F9B"/>
    <w:rsid w:val="00327FF8"/>
    <w:rsid w:val="00334121"/>
    <w:rsid w:val="00336EF8"/>
    <w:rsid w:val="003406BA"/>
    <w:rsid w:val="003829BA"/>
    <w:rsid w:val="003B18E5"/>
    <w:rsid w:val="0044797C"/>
    <w:rsid w:val="004670C5"/>
    <w:rsid w:val="004728E0"/>
    <w:rsid w:val="004914FE"/>
    <w:rsid w:val="004C4E84"/>
    <w:rsid w:val="004E1592"/>
    <w:rsid w:val="004E68F5"/>
    <w:rsid w:val="00512A07"/>
    <w:rsid w:val="00547FA1"/>
    <w:rsid w:val="0055527A"/>
    <w:rsid w:val="005A1393"/>
    <w:rsid w:val="00611961"/>
    <w:rsid w:val="00637670"/>
    <w:rsid w:val="00667BCE"/>
    <w:rsid w:val="006C6E77"/>
    <w:rsid w:val="006F1C47"/>
    <w:rsid w:val="0070090B"/>
    <w:rsid w:val="00725B32"/>
    <w:rsid w:val="00775FE9"/>
    <w:rsid w:val="0078690C"/>
    <w:rsid w:val="007A47EB"/>
    <w:rsid w:val="007C177E"/>
    <w:rsid w:val="00804113"/>
    <w:rsid w:val="00807BF5"/>
    <w:rsid w:val="00861A0F"/>
    <w:rsid w:val="008C2516"/>
    <w:rsid w:val="00906E88"/>
    <w:rsid w:val="00915830"/>
    <w:rsid w:val="009240C1"/>
    <w:rsid w:val="00956184"/>
    <w:rsid w:val="0096620A"/>
    <w:rsid w:val="00981C0B"/>
    <w:rsid w:val="00991C61"/>
    <w:rsid w:val="009B4CFA"/>
    <w:rsid w:val="009C6B95"/>
    <w:rsid w:val="009C7ED8"/>
    <w:rsid w:val="00A35B10"/>
    <w:rsid w:val="00A4403B"/>
    <w:rsid w:val="00A56DC1"/>
    <w:rsid w:val="00A76E81"/>
    <w:rsid w:val="00AA1737"/>
    <w:rsid w:val="00AE13BD"/>
    <w:rsid w:val="00B174AD"/>
    <w:rsid w:val="00B502AE"/>
    <w:rsid w:val="00B62BA4"/>
    <w:rsid w:val="00B66410"/>
    <w:rsid w:val="00B96A73"/>
    <w:rsid w:val="00BB22DD"/>
    <w:rsid w:val="00BC0C2C"/>
    <w:rsid w:val="00BC7F81"/>
    <w:rsid w:val="00C2408B"/>
    <w:rsid w:val="00C31644"/>
    <w:rsid w:val="00C362A8"/>
    <w:rsid w:val="00C440F3"/>
    <w:rsid w:val="00C53FF6"/>
    <w:rsid w:val="00C56EA5"/>
    <w:rsid w:val="00C820FB"/>
    <w:rsid w:val="00C84005"/>
    <w:rsid w:val="00C84AED"/>
    <w:rsid w:val="00CA63B0"/>
    <w:rsid w:val="00CE3733"/>
    <w:rsid w:val="00D61B6B"/>
    <w:rsid w:val="00D92383"/>
    <w:rsid w:val="00D93B0B"/>
    <w:rsid w:val="00DF1B6D"/>
    <w:rsid w:val="00E10461"/>
    <w:rsid w:val="00E244A7"/>
    <w:rsid w:val="00E9231E"/>
    <w:rsid w:val="00EC13C0"/>
    <w:rsid w:val="00EC3285"/>
    <w:rsid w:val="00EE481B"/>
    <w:rsid w:val="00EE4C58"/>
    <w:rsid w:val="00F04C36"/>
    <w:rsid w:val="00F427D4"/>
    <w:rsid w:val="00F74C59"/>
    <w:rsid w:val="00F90416"/>
    <w:rsid w:val="00FE22DB"/>
    <w:rsid w:val="00FF37E5"/>
    <w:rsid w:val="03645752"/>
    <w:rsid w:val="092B4520"/>
    <w:rsid w:val="138A34CA"/>
    <w:rsid w:val="277E1008"/>
    <w:rsid w:val="2CF15C5D"/>
    <w:rsid w:val="44AC73A4"/>
    <w:rsid w:val="59012AA3"/>
    <w:rsid w:val="5DCC71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24" w:lineRule="auto"/>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2"/>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13"/>
    <w:qFormat/>
    <w:uiPriority w:val="99"/>
    <w:pPr>
      <w:spacing w:line="240" w:lineRule="auto"/>
      <w:ind w:firstLine="420" w:firstLineChars="200"/>
    </w:pPr>
    <w:rPr>
      <w:rFonts w:ascii="Times New Roman" w:hAnsi="Times New Roman" w:eastAsia="宋体" w:cs="Times New Roman"/>
      <w:kern w:val="0"/>
      <w:sz w:val="24"/>
      <w:szCs w:val="20"/>
    </w:rPr>
  </w:style>
  <w:style w:type="paragraph" w:styleId="4">
    <w:name w:val="footer"/>
    <w:basedOn w:val="1"/>
    <w:link w:val="10"/>
    <w:qFormat/>
    <w:uiPriority w:val="99"/>
    <w:pPr>
      <w:tabs>
        <w:tab w:val="center" w:pos="4153"/>
        <w:tab w:val="right" w:pos="8306"/>
      </w:tabs>
      <w:snapToGrid w:val="0"/>
      <w:spacing w:line="240" w:lineRule="auto"/>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spacing w:line="240" w:lineRule="auto"/>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5"/>
    <w:qFormat/>
    <w:uiPriority w:val="0"/>
    <w:rPr>
      <w:kern w:val="2"/>
      <w:sz w:val="18"/>
      <w:szCs w:val="18"/>
    </w:rPr>
  </w:style>
  <w:style w:type="character" w:customStyle="1" w:styleId="10">
    <w:name w:val="页脚 Char"/>
    <w:basedOn w:val="8"/>
    <w:link w:val="4"/>
    <w:qFormat/>
    <w:uiPriority w:val="99"/>
    <w:rPr>
      <w:kern w:val="2"/>
      <w:sz w:val="18"/>
      <w:szCs w:val="18"/>
    </w:rPr>
  </w:style>
  <w:style w:type="paragraph" w:customStyle="1" w:styleId="11">
    <w:name w:val="正文首行缩进两字符"/>
    <w:basedOn w:val="1"/>
    <w:autoRedefine/>
    <w:qFormat/>
    <w:uiPriority w:val="0"/>
    <w:pPr>
      <w:spacing w:line="360" w:lineRule="auto"/>
      <w:ind w:firstLine="200" w:firstLineChars="200"/>
    </w:pPr>
    <w:rPr>
      <w:rFonts w:ascii="宋体" w:hAnsi="Times New Roman" w:eastAsia="宋体" w:cs="Times New Roman"/>
      <w:kern w:val="0"/>
      <w:sz w:val="34"/>
      <w:szCs w:val="20"/>
    </w:rPr>
  </w:style>
  <w:style w:type="character" w:customStyle="1" w:styleId="12">
    <w:name w:val="标题 3 Char"/>
    <w:basedOn w:val="8"/>
    <w:link w:val="2"/>
    <w:qFormat/>
    <w:uiPriority w:val="0"/>
    <w:rPr>
      <w:rFonts w:ascii="Times New Roman" w:hAnsi="Times New Roman" w:eastAsia="宋体" w:cs="Times New Roman"/>
      <w:b/>
      <w:kern w:val="2"/>
      <w:sz w:val="32"/>
    </w:rPr>
  </w:style>
  <w:style w:type="character" w:customStyle="1" w:styleId="13">
    <w:name w:val="正文缩进 Char"/>
    <w:link w:val="3"/>
    <w:qFormat/>
    <w:locked/>
    <w:uiPriority w:val="99"/>
    <w:rPr>
      <w:rFonts w:ascii="Times New Roman" w:hAnsi="Times New Roman" w:eastAsia="宋体" w:cs="Times New Roman"/>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WRGHO.COM</Company>
  <Pages>5</Pages>
  <Words>1476</Words>
  <Characters>1628</Characters>
  <Lines>11</Lines>
  <Paragraphs>3</Paragraphs>
  <TotalTime>8</TotalTime>
  <ScaleCrop>false</ScaleCrop>
  <LinksUpToDate>false</LinksUpToDate>
  <CharactersWithSpaces>1748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2019-08-14T02:26:00Z</dcterms:created>
  <dc:creator>邵勇</dc:creator>
  <cp:lastModifiedBy>记忆岁月</cp:lastModifiedBy>
  <cp:lastPrinted>2024-11-18T01:36:00Z</cp:lastPrinted>
  <dcterms:modified xsi:type="dcterms:W3CDTF">2024-11-18T01:38:22Z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65BA751A27A94544862B0D703B884E19_12</vt:lpwstr>
  </property>
</Properties>
</file>